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F8" w:rsidRDefault="00DF4DF8" w:rsidP="00550B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F8">
        <w:rPr>
          <w:rFonts w:ascii="Times New Roman" w:hAnsi="Times New Roman" w:cs="Times New Roman"/>
          <w:b/>
          <w:sz w:val="24"/>
          <w:szCs w:val="24"/>
        </w:rPr>
        <w:t>Порядок направления военнослужащих и приравненных к ним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DF8" w:rsidRDefault="00DF4DF8" w:rsidP="00550B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F8">
        <w:rPr>
          <w:rFonts w:ascii="Times New Roman" w:hAnsi="Times New Roman" w:cs="Times New Roman"/>
          <w:b/>
          <w:sz w:val="24"/>
          <w:szCs w:val="24"/>
        </w:rPr>
        <w:t>на оказание специализированной, в том числе</w:t>
      </w:r>
      <w:r w:rsidR="00550BB1">
        <w:rPr>
          <w:rFonts w:ascii="Times New Roman" w:hAnsi="Times New Roman" w:cs="Times New Roman"/>
          <w:b/>
          <w:sz w:val="24"/>
          <w:szCs w:val="24"/>
        </w:rPr>
        <w:t>,</w:t>
      </w:r>
      <w:r w:rsidRPr="00DF4DF8">
        <w:rPr>
          <w:rFonts w:ascii="Times New Roman" w:hAnsi="Times New Roman" w:cs="Times New Roman"/>
          <w:b/>
          <w:sz w:val="24"/>
          <w:szCs w:val="24"/>
        </w:rPr>
        <w:t xml:space="preserve"> высокотехнологичной</w:t>
      </w:r>
      <w:r w:rsidR="00550BB1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DF4DF8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 </w:t>
      </w:r>
      <w:r w:rsidR="000326E6">
        <w:rPr>
          <w:rFonts w:ascii="Times New Roman" w:hAnsi="Times New Roman" w:cs="Times New Roman"/>
          <w:b/>
          <w:sz w:val="24"/>
          <w:szCs w:val="24"/>
        </w:rPr>
        <w:t>в медицинские организации государственной системы здравоохранения</w:t>
      </w:r>
    </w:p>
    <w:p w:rsidR="00DE61FA" w:rsidRDefault="00DE61FA" w:rsidP="00DF4DF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4DF8" w:rsidRPr="00550BB1" w:rsidTr="00550BB1">
        <w:tc>
          <w:tcPr>
            <w:tcW w:w="3190" w:type="dxa"/>
            <w:vAlign w:val="center"/>
          </w:tcPr>
          <w:p w:rsidR="00DF4DF8" w:rsidRPr="00550BB1" w:rsidRDefault="00DF4DF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0BB1">
              <w:rPr>
                <w:rFonts w:ascii="Times New Roman" w:hAnsi="Times New Roman" w:cs="Times New Roman"/>
                <w:b/>
              </w:rPr>
              <w:t xml:space="preserve">ВМП </w:t>
            </w:r>
          </w:p>
          <w:p w:rsidR="00DF4DF8" w:rsidRPr="00550BB1" w:rsidRDefault="00DF4DF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0BB1">
              <w:rPr>
                <w:rFonts w:ascii="Times New Roman" w:hAnsi="Times New Roman" w:cs="Times New Roman"/>
                <w:b/>
              </w:rPr>
              <w:t>(</w:t>
            </w:r>
            <w:r w:rsidRPr="00550BB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50BB1">
              <w:rPr>
                <w:rFonts w:ascii="Times New Roman" w:hAnsi="Times New Roman" w:cs="Times New Roman"/>
                <w:b/>
              </w:rPr>
              <w:t xml:space="preserve"> раздел перечня видов ВПМ, не включенных в ОМС)</w:t>
            </w:r>
          </w:p>
        </w:tc>
        <w:tc>
          <w:tcPr>
            <w:tcW w:w="3190" w:type="dxa"/>
            <w:vAlign w:val="center"/>
          </w:tcPr>
          <w:p w:rsidR="00DF4DF8" w:rsidRPr="00550BB1" w:rsidRDefault="00DF4DF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0BB1">
              <w:rPr>
                <w:rFonts w:ascii="Times New Roman" w:hAnsi="Times New Roman" w:cs="Times New Roman"/>
                <w:b/>
              </w:rPr>
              <w:t xml:space="preserve">ВМП в ОМС </w:t>
            </w:r>
          </w:p>
          <w:p w:rsidR="00DF4DF8" w:rsidRPr="00550BB1" w:rsidRDefault="00DF4DF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0BB1">
              <w:rPr>
                <w:rFonts w:ascii="Times New Roman" w:hAnsi="Times New Roman" w:cs="Times New Roman"/>
                <w:b/>
              </w:rPr>
              <w:t>(</w:t>
            </w:r>
            <w:r w:rsidRPr="00550BB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50BB1">
              <w:rPr>
                <w:rFonts w:ascii="Times New Roman" w:hAnsi="Times New Roman" w:cs="Times New Roman"/>
                <w:b/>
              </w:rPr>
              <w:t xml:space="preserve"> раздел перечня видов ВМП, включенных в ОМС) </w:t>
            </w:r>
          </w:p>
        </w:tc>
        <w:tc>
          <w:tcPr>
            <w:tcW w:w="3191" w:type="dxa"/>
            <w:vAlign w:val="center"/>
          </w:tcPr>
          <w:p w:rsidR="00DF4DF8" w:rsidRPr="00550BB1" w:rsidRDefault="00DF4DF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0BB1">
              <w:rPr>
                <w:rFonts w:ascii="Times New Roman" w:hAnsi="Times New Roman" w:cs="Times New Roman"/>
                <w:b/>
              </w:rPr>
              <w:t xml:space="preserve">ОМС </w:t>
            </w:r>
          </w:p>
          <w:p w:rsidR="00DF4DF8" w:rsidRPr="00550BB1" w:rsidRDefault="00DF4DF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50BB1">
              <w:rPr>
                <w:rFonts w:ascii="Times New Roman" w:hAnsi="Times New Roman" w:cs="Times New Roman"/>
                <w:b/>
              </w:rPr>
              <w:t>(специализированная медицинская помощь)</w:t>
            </w:r>
          </w:p>
        </w:tc>
      </w:tr>
      <w:tr w:rsidR="00653362" w:rsidRPr="00550BB1" w:rsidTr="00DF4DF8">
        <w:tc>
          <w:tcPr>
            <w:tcW w:w="3190" w:type="dxa"/>
            <w:vMerge w:val="restart"/>
          </w:tcPr>
          <w:p w:rsidR="00550BB1" w:rsidRDefault="00550BB1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362" w:rsidRPr="00550BB1" w:rsidRDefault="00653362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50BB1">
              <w:rPr>
                <w:rFonts w:ascii="Times New Roman" w:hAnsi="Times New Roman" w:cs="Times New Roman"/>
              </w:rPr>
              <w:t>Направление возможно в любую медицинскую организацию в рамках выделенных для нее объемов государственного задания на оказание ВМП</w:t>
            </w:r>
            <w:r w:rsidR="00550BB1" w:rsidRPr="00550BB1">
              <w:rPr>
                <w:rFonts w:ascii="Times New Roman" w:hAnsi="Times New Roman" w:cs="Times New Roman"/>
              </w:rPr>
              <w:t xml:space="preserve">, </w:t>
            </w:r>
            <w:r w:rsidRPr="00550BB1">
              <w:rPr>
                <w:rFonts w:ascii="Times New Roman" w:hAnsi="Times New Roman" w:cs="Times New Roman"/>
              </w:rPr>
              <w:t xml:space="preserve">при отсутствии возможности лечения </w:t>
            </w:r>
            <w:proofErr w:type="gramStart"/>
            <w:r w:rsidRPr="00550BB1">
              <w:rPr>
                <w:rFonts w:ascii="Times New Roman" w:hAnsi="Times New Roman" w:cs="Times New Roman"/>
              </w:rPr>
              <w:t>в  медицинских</w:t>
            </w:r>
            <w:proofErr w:type="gramEnd"/>
            <w:r w:rsidRPr="00550BB1">
              <w:rPr>
                <w:rFonts w:ascii="Times New Roman" w:hAnsi="Times New Roman" w:cs="Times New Roman"/>
              </w:rPr>
              <w:t xml:space="preserve"> организациях, подведомственных Министерству обороны или в приравненным к ним учреждениях.</w:t>
            </w:r>
          </w:p>
          <w:p w:rsidR="00EB2A18" w:rsidRPr="00550BB1" w:rsidRDefault="00EB2A1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362" w:rsidRPr="00550BB1" w:rsidRDefault="00653362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50BB1">
              <w:rPr>
                <w:rFonts w:ascii="Times New Roman" w:hAnsi="Times New Roman" w:cs="Times New Roman"/>
              </w:rPr>
              <w:t>Документы оформляются согласно приказу МЗ РФ</w:t>
            </w:r>
            <w:r w:rsidR="00550BB1">
              <w:rPr>
                <w:rFonts w:ascii="Times New Roman" w:hAnsi="Times New Roman" w:cs="Times New Roman"/>
              </w:rPr>
              <w:t xml:space="preserve"> </w:t>
            </w:r>
            <w:r w:rsidRPr="00550BB1">
              <w:rPr>
                <w:rFonts w:ascii="Times New Roman" w:hAnsi="Times New Roman" w:cs="Times New Roman"/>
              </w:rPr>
              <w:t xml:space="preserve">от 02.10.2019 </w:t>
            </w:r>
            <w:r w:rsidR="00550BB1" w:rsidRPr="00550BB1">
              <w:rPr>
                <w:rFonts w:ascii="Times New Roman" w:hAnsi="Times New Roman" w:cs="Times New Roman"/>
              </w:rPr>
              <w:t xml:space="preserve">№ 824н </w:t>
            </w:r>
            <w:r w:rsidRPr="00550BB1">
              <w:rPr>
                <w:rFonts w:ascii="Times New Roman" w:hAnsi="Times New Roman" w:cs="Times New Roman"/>
              </w:rPr>
              <w:t>и направляются в ОУЗ региона проживания пациента для оформления талона ВМП.</w:t>
            </w:r>
          </w:p>
        </w:tc>
        <w:tc>
          <w:tcPr>
            <w:tcW w:w="3190" w:type="dxa"/>
          </w:tcPr>
          <w:p w:rsidR="00550BB1" w:rsidRDefault="00550BB1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362" w:rsidRPr="00550BB1" w:rsidRDefault="00653362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50BB1">
              <w:rPr>
                <w:rFonts w:ascii="Times New Roman" w:hAnsi="Times New Roman" w:cs="Times New Roman"/>
              </w:rPr>
              <w:t xml:space="preserve">При отсутствии у пациента полиса ОМС направление возможно только на договорной основе между </w:t>
            </w:r>
            <w:r w:rsidR="00550BB1">
              <w:rPr>
                <w:rFonts w:ascii="Times New Roman" w:hAnsi="Times New Roman" w:cs="Times New Roman"/>
              </w:rPr>
              <w:t>медицинской организацией</w:t>
            </w:r>
            <w:r w:rsidRPr="00550BB1">
              <w:rPr>
                <w:rFonts w:ascii="Times New Roman" w:hAnsi="Times New Roman" w:cs="Times New Roman"/>
              </w:rPr>
              <w:t xml:space="preserve"> государственной системы здравоохранения и организацией, в которой пациент проходит военную или приравненную к ней службу.</w:t>
            </w:r>
          </w:p>
          <w:p w:rsidR="00EB2A18" w:rsidRPr="00550BB1" w:rsidRDefault="00EB2A18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50BB1" w:rsidRDefault="00550BB1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362" w:rsidRPr="00550BB1" w:rsidRDefault="00653362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50BB1">
              <w:rPr>
                <w:rFonts w:ascii="Times New Roman" w:hAnsi="Times New Roman" w:cs="Times New Roman"/>
              </w:rPr>
              <w:t xml:space="preserve">При отсутствии у пациента полиса ОМС направление возможно только на договорной основе между </w:t>
            </w:r>
            <w:r w:rsidR="00550BB1">
              <w:rPr>
                <w:rFonts w:ascii="Times New Roman" w:hAnsi="Times New Roman" w:cs="Times New Roman"/>
              </w:rPr>
              <w:t>медицинской организацией</w:t>
            </w:r>
            <w:r w:rsidR="00550BB1" w:rsidRPr="00550BB1">
              <w:rPr>
                <w:rFonts w:ascii="Times New Roman" w:hAnsi="Times New Roman" w:cs="Times New Roman"/>
              </w:rPr>
              <w:t xml:space="preserve"> </w:t>
            </w:r>
            <w:r w:rsidRPr="00550BB1">
              <w:rPr>
                <w:rFonts w:ascii="Times New Roman" w:hAnsi="Times New Roman" w:cs="Times New Roman"/>
              </w:rPr>
              <w:t>государственной системы здравоохранения и организацией, в которой пациент проходит военную или приравненную к ней службу.</w:t>
            </w:r>
          </w:p>
        </w:tc>
      </w:tr>
      <w:tr w:rsidR="00653362" w:rsidRPr="00550BB1" w:rsidTr="00DF4DF8">
        <w:tc>
          <w:tcPr>
            <w:tcW w:w="3190" w:type="dxa"/>
            <w:vMerge/>
          </w:tcPr>
          <w:p w:rsidR="00653362" w:rsidRPr="00550BB1" w:rsidRDefault="00653362" w:rsidP="00550BB1">
            <w:pPr>
              <w:spacing w:line="22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3362" w:rsidRPr="00550BB1" w:rsidRDefault="00653362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3362" w:rsidRPr="00550BB1" w:rsidRDefault="00653362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550BB1">
              <w:rPr>
                <w:rFonts w:ascii="Times New Roman" w:hAnsi="Times New Roman" w:cs="Times New Roman"/>
              </w:rPr>
              <w:t xml:space="preserve">При наличии у пациента полиса ОМС документы оформляются согласно приказу МЗ РФ от 02.10.2019 </w:t>
            </w:r>
            <w:r w:rsidR="00550BB1" w:rsidRPr="00550BB1">
              <w:rPr>
                <w:rFonts w:ascii="Times New Roman" w:hAnsi="Times New Roman" w:cs="Times New Roman"/>
              </w:rPr>
              <w:t>№ 824н</w:t>
            </w:r>
            <w:r w:rsidRPr="00550BB1">
              <w:rPr>
                <w:rFonts w:ascii="Times New Roman" w:hAnsi="Times New Roman" w:cs="Times New Roman"/>
              </w:rPr>
              <w:t xml:space="preserve"> и направляются в принимающую медицинскую организацию.</w:t>
            </w:r>
          </w:p>
        </w:tc>
        <w:tc>
          <w:tcPr>
            <w:tcW w:w="3191" w:type="dxa"/>
          </w:tcPr>
          <w:p w:rsidR="00653362" w:rsidRPr="00550BB1" w:rsidRDefault="00653362" w:rsidP="00550BB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53362" w:rsidRPr="00550BB1" w:rsidRDefault="00653362" w:rsidP="00550BB1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50BB1">
              <w:rPr>
                <w:rFonts w:ascii="Times New Roman" w:hAnsi="Times New Roman" w:cs="Times New Roman"/>
              </w:rPr>
              <w:t xml:space="preserve">При наличии у пациента полиса ОМС документы оформляются согласно приказу МЗ РФ от 23.12.2020 </w:t>
            </w:r>
            <w:r w:rsidR="00550BB1" w:rsidRPr="00550BB1">
              <w:rPr>
                <w:rFonts w:ascii="Times New Roman" w:hAnsi="Times New Roman" w:cs="Times New Roman"/>
              </w:rPr>
              <w:t>№ 1363</w:t>
            </w:r>
            <w:proofErr w:type="gramStart"/>
            <w:r w:rsidR="00550BB1" w:rsidRPr="00550BB1">
              <w:rPr>
                <w:rFonts w:ascii="Times New Roman" w:hAnsi="Times New Roman" w:cs="Times New Roman"/>
              </w:rPr>
              <w:t xml:space="preserve">н </w:t>
            </w:r>
            <w:r w:rsidRPr="00550BB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550BB1">
              <w:rPr>
                <w:rFonts w:ascii="Times New Roman" w:hAnsi="Times New Roman" w:cs="Times New Roman"/>
              </w:rPr>
              <w:t xml:space="preserve"> направляются в принимающую медицинскую организацию через </w:t>
            </w:r>
            <w:r w:rsidRPr="00550BB1">
              <w:rPr>
                <w:rFonts w:ascii="Times New Roman" w:hAnsi="Times New Roman" w:cs="Times New Roman"/>
                <w:bCs/>
              </w:rPr>
              <w:t xml:space="preserve">ЕГИСЗ </w:t>
            </w:r>
            <w:r w:rsidRPr="00550BB1">
              <w:rPr>
                <w:rFonts w:ascii="Times New Roman" w:hAnsi="Times New Roman" w:cs="Times New Roman"/>
                <w:b/>
                <w:bCs/>
                <w:iCs/>
              </w:rPr>
              <w:t>«</w:t>
            </w:r>
            <w:r w:rsidRPr="00550BB1">
              <w:rPr>
                <w:rFonts w:ascii="Times New Roman" w:hAnsi="Times New Roman" w:cs="Times New Roman"/>
                <w:bCs/>
                <w:iCs/>
              </w:rPr>
              <w:t>Система мониторинга оказания специализированной медицинской помощи» с прикреплением к созданному талону пациента оформленного пакета документов.</w:t>
            </w:r>
          </w:p>
          <w:p w:rsidR="00653362" w:rsidRPr="00550BB1" w:rsidRDefault="00653362" w:rsidP="00550BB1">
            <w:pPr>
              <w:spacing w:line="22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DF8" w:rsidRPr="00DF4DF8" w:rsidRDefault="00DF4DF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4DF8" w:rsidRPr="00DF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5394"/>
    <w:multiLevelType w:val="hybridMultilevel"/>
    <w:tmpl w:val="6D10A058"/>
    <w:lvl w:ilvl="0" w:tplc="BEF41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F8"/>
    <w:rsid w:val="000326E6"/>
    <w:rsid w:val="00477025"/>
    <w:rsid w:val="004D5EF4"/>
    <w:rsid w:val="00550BB1"/>
    <w:rsid w:val="00632EAD"/>
    <w:rsid w:val="00653362"/>
    <w:rsid w:val="00663D51"/>
    <w:rsid w:val="009520D3"/>
    <w:rsid w:val="00DE61FA"/>
    <w:rsid w:val="00DF4DF8"/>
    <w:rsid w:val="00E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3247"/>
  <w15:docId w15:val="{633B71FC-D49B-4075-9A7C-A2BB2A1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Сапего Елена</dc:creator>
  <cp:lastModifiedBy>Колядо Елена</cp:lastModifiedBy>
  <cp:revision>2</cp:revision>
  <cp:lastPrinted>2024-04-09T05:34:00Z</cp:lastPrinted>
  <dcterms:created xsi:type="dcterms:W3CDTF">2024-04-09T05:35:00Z</dcterms:created>
  <dcterms:modified xsi:type="dcterms:W3CDTF">2024-04-09T05:35:00Z</dcterms:modified>
</cp:coreProperties>
</file>